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7D" w:rsidRDefault="00CE037D" w:rsidP="00CE0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6810">
        <w:rPr>
          <w:rFonts w:ascii="Times New Roman" w:eastAsia="Times New Roman" w:hAnsi="Times New Roman"/>
          <w:b/>
          <w:sz w:val="28"/>
          <w:szCs w:val="28"/>
        </w:rPr>
        <w:t xml:space="preserve">Технологическая карта </w:t>
      </w:r>
    </w:p>
    <w:p w:rsidR="00CE037D" w:rsidRDefault="00CE037D" w:rsidP="00CE0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B7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E74202" w:rsidRPr="00E74202">
        <w:rPr>
          <w:rFonts w:ascii="Times New Roman" w:eastAsia="Times New Roman" w:hAnsi="Times New Roman"/>
          <w:b/>
          <w:sz w:val="28"/>
          <w:szCs w:val="28"/>
        </w:rPr>
        <w:t>Конструктивное общение – дорога к миру</w:t>
      </w:r>
    </w:p>
    <w:p w:rsidR="00CE037D" w:rsidRPr="004B27FE" w:rsidRDefault="00CE037D" w:rsidP="00CE0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E037D" w:rsidRPr="005766C9" w:rsidRDefault="00CE037D" w:rsidP="00CE037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766C9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5766C9">
        <w:rPr>
          <w:rFonts w:ascii="Times New Roman" w:eastAsia="Times New Roman" w:hAnsi="Times New Roman"/>
          <w:sz w:val="28"/>
          <w:szCs w:val="28"/>
        </w:rPr>
        <w:t xml:space="preserve"> </w:t>
      </w:r>
      <w:r w:rsidR="00301A33" w:rsidRPr="00301A33">
        <w:rPr>
          <w:rFonts w:ascii="Times New Roman" w:eastAsia="Times New Roman" w:hAnsi="Times New Roman"/>
          <w:sz w:val="28"/>
          <w:szCs w:val="28"/>
        </w:rPr>
        <w:t>формирование и развитие у обучающихся навыков констр</w:t>
      </w:r>
      <w:r w:rsidR="00FC5E87">
        <w:rPr>
          <w:rFonts w:ascii="Times New Roman" w:eastAsia="Times New Roman" w:hAnsi="Times New Roman"/>
          <w:sz w:val="28"/>
          <w:szCs w:val="28"/>
        </w:rPr>
        <w:t>уктивного разрешения конфликтов</w:t>
      </w:r>
      <w:r w:rsidR="00301A33" w:rsidRPr="00301A33">
        <w:rPr>
          <w:rFonts w:ascii="Times New Roman" w:eastAsia="Times New Roman" w:hAnsi="Times New Roman"/>
          <w:sz w:val="28"/>
          <w:szCs w:val="28"/>
        </w:rPr>
        <w:t>.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307A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E03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C5E87" w:rsidRDefault="00FC5E87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проинформировать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понятии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конфликта, способах решения конфликтов</w:t>
      </w:r>
    </w:p>
    <w:p w:rsidR="00FC5E87" w:rsidRDefault="00FC5E87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снятие негативных эмоциональных переживаний, связанных с понятием «конфликт»</w:t>
      </w:r>
    </w:p>
    <w:p w:rsidR="00FC5E87" w:rsidRPr="00E0307A" w:rsidRDefault="00FC5E87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E037D" w:rsidRPr="004B6492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DA4">
        <w:rPr>
          <w:rFonts w:ascii="Times New Roman" w:eastAsia="Times New Roman" w:hAnsi="Times New Roman"/>
          <w:b/>
          <w:sz w:val="28"/>
          <w:szCs w:val="28"/>
        </w:rPr>
        <w:t>Форма проведения:</w:t>
      </w:r>
      <w:r w:rsidR="004B6492" w:rsidRPr="004B6492">
        <w:t xml:space="preserve"> </w:t>
      </w:r>
      <w:r w:rsidR="00307CA3" w:rsidRPr="00307CA3">
        <w:rPr>
          <w:rFonts w:ascii="Times New Roman" w:hAnsi="Times New Roman" w:cs="Times New Roman"/>
          <w:sz w:val="28"/>
          <w:szCs w:val="28"/>
        </w:rPr>
        <w:t>очная</w:t>
      </w:r>
    </w:p>
    <w:p w:rsidR="00CE037D" w:rsidRPr="005766C9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805DA4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="00FC5E87" w:rsidRPr="00FC5E87">
        <w:rPr>
          <w:rFonts w:ascii="Times New Roman" w:eastAsia="Times New Roman" w:hAnsi="Times New Roman"/>
          <w:sz w:val="28"/>
          <w:szCs w:val="28"/>
        </w:rPr>
        <w:t>оборудование для показа мультфильма, бумага, карандаши, картинка торта</w:t>
      </w:r>
      <w:r w:rsidRPr="00FC5E87">
        <w:rPr>
          <w:rFonts w:ascii="Times New Roman" w:eastAsia="Times New Roman" w:hAnsi="Times New Roman"/>
          <w:sz w:val="28"/>
          <w:szCs w:val="28"/>
        </w:rPr>
        <w:t>.</w:t>
      </w:r>
      <w:r w:rsidRPr="00193B72">
        <w:rPr>
          <w:rFonts w:ascii="Times New Roman" w:eastAsia="Times New Roman" w:hAnsi="Times New Roman"/>
          <w:sz w:val="28"/>
          <w:szCs w:val="28"/>
        </w:rPr>
        <w:t> </w:t>
      </w:r>
    </w:p>
    <w:p w:rsidR="00CE037D" w:rsidRPr="00193B72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66C9">
        <w:rPr>
          <w:rFonts w:ascii="Times New Roman" w:eastAsia="Times New Roman" w:hAnsi="Times New Roman"/>
          <w:b/>
          <w:sz w:val="28"/>
          <w:szCs w:val="28"/>
        </w:rPr>
        <w:t>Раздаточный методический материал:</w:t>
      </w:r>
      <w:r w:rsidRPr="00193B72">
        <w:rPr>
          <w:rFonts w:ascii="Times New Roman" w:eastAsia="Times New Roman" w:hAnsi="Times New Roman"/>
          <w:sz w:val="28"/>
          <w:szCs w:val="28"/>
        </w:rPr>
        <w:t xml:space="preserve"> </w:t>
      </w:r>
      <w:r w:rsidR="004B6492">
        <w:rPr>
          <w:rFonts w:ascii="Times New Roman" w:eastAsia="Times New Roman" w:hAnsi="Times New Roman"/>
          <w:sz w:val="28"/>
          <w:szCs w:val="28"/>
        </w:rPr>
        <w:t>памятки, буклеты</w:t>
      </w:r>
      <w:r w:rsidR="00FC5E87">
        <w:rPr>
          <w:rFonts w:ascii="Times New Roman" w:eastAsia="Times New Roman" w:hAnsi="Times New Roman"/>
          <w:sz w:val="28"/>
          <w:szCs w:val="28"/>
        </w:rPr>
        <w:t xml:space="preserve"> по профилактике конфликтов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050E">
        <w:rPr>
          <w:rFonts w:ascii="Times New Roman" w:eastAsia="Times New Roman" w:hAnsi="Times New Roman"/>
          <w:b/>
          <w:sz w:val="28"/>
          <w:szCs w:val="28"/>
        </w:rPr>
        <w:t>Методические указания:</w:t>
      </w:r>
      <w:r>
        <w:rPr>
          <w:rFonts w:ascii="Times New Roman" w:eastAsia="Times New Roman" w:hAnsi="Times New Roman"/>
          <w:sz w:val="28"/>
          <w:szCs w:val="28"/>
        </w:rPr>
        <w:t xml:space="preserve"> Перед проведением </w:t>
      </w:r>
      <w:r w:rsidRPr="0021050E">
        <w:rPr>
          <w:rFonts w:ascii="Times New Roman" w:eastAsia="Times New Roman" w:hAnsi="Times New Roman"/>
          <w:sz w:val="28"/>
          <w:szCs w:val="28"/>
        </w:rPr>
        <w:t>ведущий должен внимательно изучить все методические рекомендации, найти и прочитать информацию в интернете по данной проблеме, просмотреть видеоролики, для того чтобы быть готовым компетентно ответить на различные вопросы.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844"/>
        <w:gridCol w:w="3958"/>
        <w:gridCol w:w="1814"/>
        <w:gridCol w:w="1553"/>
      </w:tblGrid>
      <w:tr w:rsidR="005F18D9" w:rsidRPr="0013519D" w:rsidTr="00301A33">
        <w:trPr>
          <w:trHeight w:val="263"/>
        </w:trPr>
        <w:tc>
          <w:tcPr>
            <w:tcW w:w="402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958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Деятельность ведущего </w:t>
            </w:r>
          </w:p>
        </w:tc>
        <w:tc>
          <w:tcPr>
            <w:tcW w:w="1814" w:type="dxa"/>
            <w:shd w:val="clear" w:color="auto" w:fill="EEECE1"/>
          </w:tcPr>
          <w:p w:rsidR="00CE037D" w:rsidRPr="0013519D" w:rsidRDefault="00CE037D" w:rsidP="0030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301A33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3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F18D9" w:rsidRPr="0013519D" w:rsidTr="00301A33">
        <w:trPr>
          <w:trHeight w:val="1923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Завязка, выявляющая проблему</w:t>
            </w:r>
          </w:p>
        </w:tc>
        <w:tc>
          <w:tcPr>
            <w:tcW w:w="3958" w:type="dxa"/>
            <w:shd w:val="clear" w:color="auto" w:fill="auto"/>
          </w:tcPr>
          <w:p w:rsidR="00301A33" w:rsidRPr="00301A33" w:rsidRDefault="00CE037D" w:rsidP="00301A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301A3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Показывает мультфильм </w:t>
            </w:r>
            <w:hyperlink r:id="rId5" w:history="1">
              <w:r w:rsidR="00301A33" w:rsidRPr="002921B8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https://yandex.ru/video/preview/7439890134907516154</w:t>
              </w:r>
            </w:hyperlink>
            <w:r w:rsidR="00301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1A33" w:rsidRPr="00301A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1A33" w:rsidRPr="0013519D" w:rsidRDefault="00301A33" w:rsidP="00301A3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 Задает вопрос «Как вы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чем этот мультфильм?» (о конфликте)</w:t>
            </w:r>
          </w:p>
          <w:p w:rsidR="005F18D9" w:rsidRPr="0013519D" w:rsidRDefault="005F18D9" w:rsidP="00CE03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CE037D" w:rsidRPr="0013519D" w:rsidRDefault="00301A3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Смотрят мультфильм, отвечают на вопросы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5F18D9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hAnsi="Times New Roman" w:cs="Times New Roman"/>
                <w:sz w:val="24"/>
                <w:szCs w:val="24"/>
              </w:rPr>
              <w:t>Выход на тему. Включенное обсуждение.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8D9" w:rsidRPr="0013519D" w:rsidTr="00301A33">
        <w:trPr>
          <w:trHeight w:val="241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Процесс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активного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совместного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логического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размышления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над проблемой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01A33" w:rsidRDefault="00301A33" w:rsidP="00301A33">
            <w:pPr>
              <w:pStyle w:val="a3"/>
              <w:shd w:val="clear" w:color="auto" w:fill="FFFFFE"/>
              <w:jc w:val="both"/>
            </w:pPr>
            <w:r>
              <w:t>1.Игра «Ассоциации» (Приложение 1)</w:t>
            </w:r>
          </w:p>
          <w:p w:rsidR="00301A33" w:rsidRDefault="00301A33" w:rsidP="00301A33">
            <w:pPr>
              <w:pStyle w:val="a3"/>
              <w:shd w:val="clear" w:color="auto" w:fill="FFFFFE"/>
              <w:jc w:val="both"/>
            </w:pPr>
            <w:r>
              <w:t>2. Что такое конфликт? (Приложение 2)</w:t>
            </w:r>
          </w:p>
          <w:p w:rsidR="00301A33" w:rsidRPr="0013519D" w:rsidRDefault="00301A33" w:rsidP="00301A33">
            <w:pPr>
              <w:pStyle w:val="a3"/>
              <w:shd w:val="clear" w:color="auto" w:fill="FFFFFE"/>
              <w:jc w:val="both"/>
            </w:pPr>
          </w:p>
          <w:p w:rsidR="005F18D9" w:rsidRPr="0013519D" w:rsidRDefault="005F18D9" w:rsidP="005F18D9">
            <w:pPr>
              <w:pStyle w:val="a3"/>
              <w:shd w:val="clear" w:color="auto" w:fill="FFFFFE"/>
              <w:jc w:val="both"/>
            </w:pPr>
          </w:p>
        </w:tc>
        <w:tc>
          <w:tcPr>
            <w:tcW w:w="1814" w:type="dxa"/>
          </w:tcPr>
          <w:p w:rsidR="00CE037D" w:rsidRDefault="00301A3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Играют в игру, называют ассоциации;</w:t>
            </w:r>
          </w:p>
          <w:p w:rsidR="00301A33" w:rsidRPr="0013519D" w:rsidRDefault="00301A3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5F18D9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hAnsi="Times New Roman" w:cs="Times New Roman"/>
                <w:sz w:val="24"/>
                <w:szCs w:val="24"/>
              </w:rPr>
              <w:t>Проблема становится личностно значимой, требующей ответа на поставленные вопросы</w:t>
            </w:r>
          </w:p>
        </w:tc>
      </w:tr>
      <w:tr w:rsidR="005F18D9" w:rsidRPr="0013519D" w:rsidTr="00301A33">
        <w:trPr>
          <w:trHeight w:val="1209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Кульминационный момент (поворот "на себя")</w:t>
            </w:r>
          </w:p>
        </w:tc>
        <w:tc>
          <w:tcPr>
            <w:tcW w:w="3958" w:type="dxa"/>
            <w:shd w:val="clear" w:color="auto" w:fill="auto"/>
          </w:tcPr>
          <w:p w:rsidR="00336D30" w:rsidRPr="0013519D" w:rsidRDefault="00301A33" w:rsidP="00336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Упражнение «Рисуем чувство» (Приложение 3)</w:t>
            </w:r>
          </w:p>
        </w:tc>
        <w:tc>
          <w:tcPr>
            <w:tcW w:w="1814" w:type="dxa"/>
          </w:tcPr>
          <w:p w:rsidR="00336D30" w:rsidRPr="0013519D" w:rsidRDefault="00301A33" w:rsidP="00CE0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Участвуют в упражнении</w:t>
            </w:r>
            <w:r w:rsidR="00137023">
              <w:rPr>
                <w:rFonts w:ascii="Times New Roman" w:eastAsia="Times New Roman" w:hAnsi="Times New Roman"/>
                <w:sz w:val="24"/>
                <w:szCs w:val="24"/>
              </w:rPr>
              <w:t>, обсуждают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137023" w:rsidP="001370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Каждый из участников конфликта должен осознать, что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конфликт влияет на эмоциональную сферу человека, особенно если он нерешенный</w:t>
            </w:r>
          </w:p>
        </w:tc>
      </w:tr>
      <w:tr w:rsidR="005F18D9" w:rsidRPr="0013519D" w:rsidTr="00301A33">
        <w:trPr>
          <w:trHeight w:val="959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Нравственный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36D30" w:rsidRDefault="00137023" w:rsidP="00454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Задает вопрос: интересно ли вам узнать, как вы решаете конфликт?</w:t>
            </w:r>
          </w:p>
          <w:p w:rsidR="00137023" w:rsidRPr="0013519D" w:rsidRDefault="00137023" w:rsidP="00454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Упражнение «Торт» (Приложение 4).</w:t>
            </w:r>
          </w:p>
        </w:tc>
        <w:tc>
          <w:tcPr>
            <w:tcW w:w="1814" w:type="dxa"/>
          </w:tcPr>
          <w:p w:rsidR="00336D30" w:rsidRPr="0013519D" w:rsidRDefault="00336D30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</w:t>
            </w:r>
          </w:p>
          <w:p w:rsidR="00246C93" w:rsidRPr="0013519D" w:rsidRDefault="0013702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Участвуют в упражнении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CE037D" w:rsidRPr="0013519D" w:rsidRDefault="00336D30" w:rsidP="00137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Каждый из участников должен осознать</w:t>
            </w:r>
            <w:r w:rsidR="00246C93"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37023">
              <w:rPr>
                <w:rFonts w:ascii="Times New Roman" w:eastAsia="Times New Roman" w:hAnsi="Times New Roman"/>
                <w:sz w:val="24"/>
                <w:szCs w:val="24"/>
              </w:rPr>
              <w:t>собственные стратегии решения конфликтов, оценить их положительные и отрицательные стороны</w:t>
            </w:r>
          </w:p>
        </w:tc>
      </w:tr>
      <w:tr w:rsidR="005F18D9" w:rsidRPr="0013519D" w:rsidTr="00301A33">
        <w:trPr>
          <w:trHeight w:val="14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Развязка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307CA3" w:rsidRDefault="007A6F5A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Задает вопросы: Ребята, а как вы думаете, каким способом нужно решать конфликты? Если ли правильные способы или неправильные?</w:t>
            </w:r>
          </w:p>
          <w:p w:rsidR="007A6F5A" w:rsidRPr="0013519D" w:rsidRDefault="007A6F5A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(Важно донести до обучающихся информацию, то есть разные стратегии решения конфликта, есть более продуктивные (компромисс, сотрудничество) и менее продуктивные (избегание, приспособление, конкуренция)</w:t>
            </w:r>
            <w:r w:rsidR="007D377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7D3773">
              <w:rPr>
                <w:rFonts w:ascii="Times New Roman" w:eastAsia="Times New Roman" w:hAnsi="Times New Roman"/>
                <w:sz w:val="24"/>
                <w:szCs w:val="24"/>
              </w:rPr>
              <w:t xml:space="preserve"> Для человека важно обладать несколькими стратегиями, чтобы конструктивно решать разные конфликты.</w:t>
            </w:r>
          </w:p>
        </w:tc>
        <w:tc>
          <w:tcPr>
            <w:tcW w:w="1814" w:type="dxa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Принимают участие в обсуждении, задают вопросы, отвечают.</w:t>
            </w:r>
          </w:p>
        </w:tc>
        <w:tc>
          <w:tcPr>
            <w:tcW w:w="1553" w:type="dxa"/>
            <w:vMerge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8D9" w:rsidRPr="0013519D" w:rsidTr="00301A33">
        <w:trPr>
          <w:trHeight w:val="14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собрания</w:t>
            </w:r>
          </w:p>
        </w:tc>
        <w:tc>
          <w:tcPr>
            <w:tcW w:w="3958" w:type="dxa"/>
            <w:shd w:val="clear" w:color="auto" w:fill="auto"/>
          </w:tcPr>
          <w:p w:rsidR="00307CA3" w:rsidRPr="0013519D" w:rsidRDefault="00307CA3" w:rsidP="00307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Организует  обсуждение результатов занятия:</w:t>
            </w:r>
          </w:p>
          <w:p w:rsidR="00307CA3" w:rsidRDefault="00307CA3" w:rsidP="00307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D3773">
              <w:rPr>
                <w:rFonts w:ascii="Times New Roman" w:eastAsia="Times New Roman" w:hAnsi="Times New Roman"/>
                <w:sz w:val="24"/>
                <w:szCs w:val="24"/>
              </w:rPr>
              <w:t>о полезности занятия</w:t>
            </w:r>
            <w:r w:rsidR="00FC5E8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C5E87" w:rsidRDefault="00FC5E87" w:rsidP="00307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чувствах и эмоциях.</w:t>
            </w:r>
          </w:p>
          <w:p w:rsidR="00FC5E87" w:rsidRPr="0013519D" w:rsidRDefault="00FC5E87" w:rsidP="00307C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необходимости обеспечить индивидуальные консультирование (записать на консультацию)</w:t>
            </w:r>
          </w:p>
          <w:p w:rsidR="00CE037D" w:rsidRPr="0013519D" w:rsidRDefault="00CE037D" w:rsidP="00CE0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Рефлексируют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Стимулирование самоанализа</w:t>
            </w:r>
          </w:p>
        </w:tc>
      </w:tr>
    </w:tbl>
    <w:p w:rsidR="00CE037D" w:rsidRDefault="00CE037D"/>
    <w:p w:rsidR="0013519D" w:rsidRDefault="0013519D" w:rsidP="0013519D">
      <w:pPr>
        <w:jc w:val="right"/>
        <w:rPr>
          <w:rFonts w:ascii="Times New Roman" w:hAnsi="Times New Roman" w:cs="Times New Roman"/>
        </w:rPr>
      </w:pPr>
      <w:r w:rsidRPr="0013519D">
        <w:rPr>
          <w:rFonts w:ascii="Times New Roman" w:hAnsi="Times New Roman" w:cs="Times New Roman"/>
        </w:rPr>
        <w:t>Приложение 1</w:t>
      </w:r>
    </w:p>
    <w:p w:rsidR="00301A33" w:rsidRDefault="00301A33" w:rsidP="00301A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«Ассоциации»</w:t>
      </w:r>
    </w:p>
    <w:p w:rsidR="00301A33" w:rsidRDefault="00301A33" w:rsidP="007A6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Ребята, начнем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предлагаю вам игру в ассоциации. Мы будем подбирать тематические ассоциации к слову конфликт. </w:t>
      </w:r>
    </w:p>
    <w:p w:rsidR="00301A33" w:rsidRDefault="00301A33" w:rsidP="007A6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конфликт – это мебель, то какая? И почему?</w:t>
      </w:r>
    </w:p>
    <w:p w:rsidR="00301A33" w:rsidRDefault="00301A33" w:rsidP="007A6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конфликт – это посуда, то какая? И почему?</w:t>
      </w:r>
    </w:p>
    <w:p w:rsidR="00301A33" w:rsidRDefault="00301A33" w:rsidP="007A6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конфликт – это одежда, то какая? И почему?</w:t>
      </w:r>
    </w:p>
    <w:p w:rsidR="00301A33" w:rsidRDefault="00301A33" w:rsidP="007A6F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Если конфликт – это растение, то какое? И почему?</w:t>
      </w:r>
    </w:p>
    <w:p w:rsidR="00301A33" w:rsidRDefault="00301A33" w:rsidP="007A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A33" w:rsidRDefault="00301A33" w:rsidP="00301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519D" w:rsidRDefault="00454527" w:rsidP="00301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Конфликт — </w:t>
      </w:r>
      <w:r w:rsidR="0013519D" w:rsidRPr="0013519D">
        <w:rPr>
          <w:rFonts w:ascii="Times New Roman" w:hAnsi="Times New Roman" w:cs="Times New Roman"/>
          <w:sz w:val="24"/>
          <w:szCs w:val="24"/>
        </w:rPr>
        <w:t>ситуация, в которой каждая из сторон занимает позицию, несовместимую и противоположную по отношению к интересам другой стороны. Конфликт — особое взаимодействие индивидов, групп, объединений, которое возникает при их несовместимых взглядах, позициях и интересах. Конфликт обладает как деструктивными, так и конструктивными функциями.</w:t>
      </w:r>
    </w:p>
    <w:p w:rsidR="0013519D" w:rsidRPr="0013519D" w:rsidRDefault="0013519D" w:rsidP="0013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19D">
        <w:rPr>
          <w:rFonts w:ascii="Times New Roman" w:hAnsi="Times New Roman" w:cs="Times New Roman"/>
          <w:sz w:val="24"/>
          <w:szCs w:val="24"/>
        </w:rPr>
        <w:t xml:space="preserve">Конструктивный </w:t>
      </w:r>
      <w:r w:rsidR="00301A33">
        <w:rPr>
          <w:rFonts w:ascii="Times New Roman" w:hAnsi="Times New Roman" w:cs="Times New Roman"/>
          <w:sz w:val="24"/>
          <w:szCs w:val="24"/>
        </w:rPr>
        <w:t>–</w:t>
      </w:r>
      <w:r w:rsidRPr="0013519D">
        <w:rPr>
          <w:rFonts w:ascii="Times New Roman" w:hAnsi="Times New Roman" w:cs="Times New Roman"/>
          <w:sz w:val="24"/>
          <w:szCs w:val="24"/>
        </w:rPr>
        <w:t xml:space="preserve"> исход был благоприятен для всех сторон, никто не пострадал, выгоду получили все. </w:t>
      </w:r>
      <w:proofErr w:type="gramStart"/>
      <w:r w:rsidRPr="0013519D">
        <w:rPr>
          <w:rFonts w:ascii="Times New Roman" w:hAnsi="Times New Roman" w:cs="Times New Roman"/>
          <w:sz w:val="24"/>
          <w:szCs w:val="24"/>
        </w:rPr>
        <w:t>Деструктивный</w:t>
      </w:r>
      <w:proofErr w:type="gramEnd"/>
      <w:r w:rsidRPr="0013519D">
        <w:rPr>
          <w:rFonts w:ascii="Times New Roman" w:hAnsi="Times New Roman" w:cs="Times New Roman"/>
          <w:sz w:val="24"/>
          <w:szCs w:val="24"/>
        </w:rPr>
        <w:t xml:space="preserve"> </w:t>
      </w:r>
      <w:r w:rsidR="00301A33">
        <w:rPr>
          <w:rFonts w:ascii="Times New Roman" w:hAnsi="Times New Roman" w:cs="Times New Roman"/>
          <w:sz w:val="24"/>
          <w:szCs w:val="24"/>
        </w:rPr>
        <w:t>–</w:t>
      </w:r>
      <w:r w:rsidRPr="0013519D">
        <w:rPr>
          <w:rFonts w:ascii="Times New Roman" w:hAnsi="Times New Roman" w:cs="Times New Roman"/>
          <w:sz w:val="24"/>
          <w:szCs w:val="24"/>
        </w:rPr>
        <w:t xml:space="preserve"> выгоду получила одна из сторон или вообще никакая.</w:t>
      </w:r>
    </w:p>
    <w:p w:rsidR="0013519D" w:rsidRPr="0013519D" w:rsidRDefault="0013519D" w:rsidP="0013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19D">
        <w:rPr>
          <w:rFonts w:ascii="Times New Roman" w:hAnsi="Times New Roman" w:cs="Times New Roman"/>
          <w:sz w:val="24"/>
          <w:szCs w:val="24"/>
        </w:rPr>
        <w:t>Школьный коллектив – это большая группа людей, куда входят не только ученики и педагоги, но и родители, и директор, и завучи, и другие работники учреждения. Поэтому без спорных моментов здесь не обойтись. Самыми распространёнными типами таких столкновений являются:</w:t>
      </w:r>
    </w:p>
    <w:p w:rsidR="0013519D" w:rsidRPr="0013519D" w:rsidRDefault="0013519D" w:rsidP="0013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19D">
        <w:rPr>
          <w:rFonts w:ascii="Times New Roman" w:hAnsi="Times New Roman" w:cs="Times New Roman"/>
          <w:sz w:val="24"/>
          <w:szCs w:val="24"/>
        </w:rPr>
        <w:t>разногласия в детском коллективе;</w:t>
      </w:r>
    </w:p>
    <w:p w:rsidR="0013519D" w:rsidRPr="0013519D" w:rsidRDefault="0013519D" w:rsidP="0013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19D">
        <w:rPr>
          <w:rFonts w:ascii="Times New Roman" w:hAnsi="Times New Roman" w:cs="Times New Roman"/>
          <w:sz w:val="24"/>
          <w:szCs w:val="24"/>
        </w:rPr>
        <w:t>непонимание между преподавателем и ребёнком;</w:t>
      </w:r>
    </w:p>
    <w:p w:rsidR="0013519D" w:rsidRPr="0013519D" w:rsidRDefault="0013519D" w:rsidP="00135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19D">
        <w:rPr>
          <w:rFonts w:ascii="Times New Roman" w:hAnsi="Times New Roman" w:cs="Times New Roman"/>
          <w:sz w:val="24"/>
          <w:szCs w:val="24"/>
        </w:rPr>
        <w:t>споры родителей с учителями/администрацией.</w:t>
      </w:r>
    </w:p>
    <w:p w:rsidR="0013519D" w:rsidRDefault="00301A33" w:rsidP="00301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301A33" w:rsidRDefault="00301A33" w:rsidP="00301A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«Рисуем чувства»</w:t>
      </w:r>
    </w:p>
    <w:p w:rsidR="00301A33" w:rsidRDefault="00301A33" w:rsidP="00301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Инструкция: Ребята, мы с вами только что обсудили, что такое конфликт, </w:t>
      </w:r>
      <w:r w:rsidR="00137023">
        <w:rPr>
          <w:rFonts w:ascii="Times New Roman" w:hAnsi="Times New Roman" w:cs="Times New Roman"/>
        </w:rPr>
        <w:t>назвали ассоциации, которые вызывает само слово «конфликт», скорее всего, вспомнили как конфликтовали с кем-то</w:t>
      </w:r>
      <w:proofErr w:type="gramStart"/>
      <w:r w:rsidR="00137023">
        <w:rPr>
          <w:rFonts w:ascii="Times New Roman" w:hAnsi="Times New Roman" w:cs="Times New Roman"/>
        </w:rPr>
        <w:t xml:space="preserve">.. </w:t>
      </w:r>
      <w:proofErr w:type="gramEnd"/>
      <w:r w:rsidR="00137023">
        <w:rPr>
          <w:rFonts w:ascii="Times New Roman" w:hAnsi="Times New Roman" w:cs="Times New Roman"/>
        </w:rPr>
        <w:t>Ребята, а какие чувства может вызывать конфликт у вас? Прошу вас нарисовать это чувство, а потом мы обсудим.</w:t>
      </w: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Какое чувство нарисовано?</w:t>
      </w: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Почему в конфликте может возникать такое чувство?</w:t>
      </w: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хочется сделать с этим чувством? (позволить сделать)</w:t>
      </w: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</w:p>
    <w:p w:rsidR="00137023" w:rsidRDefault="00137023" w:rsidP="0013702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3A47A3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психологической литературе выделяют несколько стратегий поведения в конфликте. Давайте попробуем узнать,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чаще всего используете именно вы.</w:t>
      </w:r>
    </w:p>
    <w:p w:rsidR="003A47A3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ьте себе, что к вам на день рож</w:t>
      </w:r>
      <w:r w:rsidRPr="00D67CA7">
        <w:rPr>
          <w:rFonts w:ascii="Times New Roman" w:hAnsi="Times New Roman" w:cs="Times New Roman"/>
          <w:sz w:val="24"/>
          <w:szCs w:val="24"/>
        </w:rPr>
        <w:t>дения пришли друзья пить чай с праздничным тортом, украшенным шокол</w:t>
      </w:r>
      <w:r>
        <w:rPr>
          <w:rFonts w:ascii="Times New Roman" w:hAnsi="Times New Roman" w:cs="Times New Roman"/>
          <w:sz w:val="24"/>
          <w:szCs w:val="24"/>
        </w:rPr>
        <w:t>адными фигурками, дольками заса</w:t>
      </w:r>
      <w:r w:rsidRPr="00D67CA7">
        <w:rPr>
          <w:rFonts w:ascii="Times New Roman" w:hAnsi="Times New Roman" w:cs="Times New Roman"/>
          <w:sz w:val="24"/>
          <w:szCs w:val="24"/>
        </w:rPr>
        <w:t>харенных фруктов. Торт небольшой, его надо разрезать</w:t>
      </w:r>
      <w:r>
        <w:rPr>
          <w:rFonts w:ascii="Times New Roman" w:hAnsi="Times New Roman" w:cs="Times New Roman"/>
          <w:sz w:val="24"/>
          <w:szCs w:val="24"/>
        </w:rPr>
        <w:t xml:space="preserve"> (желательно продемонстрировать картинку маленького торта)</w:t>
      </w:r>
      <w:r w:rsidRPr="00D67CA7">
        <w:rPr>
          <w:rFonts w:ascii="Times New Roman" w:hAnsi="Times New Roman" w:cs="Times New Roman"/>
          <w:sz w:val="24"/>
          <w:szCs w:val="24"/>
        </w:rPr>
        <w:t>. Вы именинник и как поэтому себя поведете?</w:t>
      </w:r>
    </w:p>
    <w:p w:rsidR="003A47A3" w:rsidRPr="00D67CA7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>1.Откажетесь разреза</w:t>
      </w:r>
      <w:r>
        <w:rPr>
          <w:rFonts w:ascii="Times New Roman" w:hAnsi="Times New Roman" w:cs="Times New Roman"/>
          <w:sz w:val="24"/>
          <w:szCs w:val="24"/>
        </w:rPr>
        <w:t>ть, попросите кого-нибудь из го</w:t>
      </w:r>
      <w:r w:rsidRPr="00D67CA7">
        <w:rPr>
          <w:rFonts w:ascii="Times New Roman" w:hAnsi="Times New Roman" w:cs="Times New Roman"/>
          <w:sz w:val="24"/>
          <w:szCs w:val="24"/>
        </w:rPr>
        <w:t>стей или родных об эт</w:t>
      </w:r>
      <w:r>
        <w:rPr>
          <w:rFonts w:ascii="Times New Roman" w:hAnsi="Times New Roman" w:cs="Times New Roman"/>
          <w:sz w:val="24"/>
          <w:szCs w:val="24"/>
        </w:rPr>
        <w:t xml:space="preserve">ом, дабы никого не обидеть. </w:t>
      </w:r>
    </w:p>
    <w:p w:rsidR="003A47A3" w:rsidRPr="00D67CA7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>2.Разрежете сами, на</w:t>
      </w:r>
      <w:r>
        <w:rPr>
          <w:rFonts w:ascii="Times New Roman" w:hAnsi="Times New Roman" w:cs="Times New Roman"/>
          <w:sz w:val="24"/>
          <w:szCs w:val="24"/>
        </w:rPr>
        <w:t xml:space="preserve"> свое усмотрение,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ку</w:t>
      </w:r>
      <w:r w:rsidRPr="00D67CA7">
        <w:rPr>
          <w:rFonts w:ascii="Times New Roman" w:hAnsi="Times New Roman" w:cs="Times New Roman"/>
          <w:sz w:val="24"/>
          <w:szCs w:val="24"/>
        </w:rPr>
        <w:t xml:space="preserve">сок - не важно, себе - лучший. </w:t>
      </w:r>
    </w:p>
    <w:p w:rsidR="003A47A3" w:rsidRPr="00D67CA7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 xml:space="preserve">3.Учтете пожелания </w:t>
      </w:r>
      <w:r>
        <w:rPr>
          <w:rFonts w:ascii="Times New Roman" w:hAnsi="Times New Roman" w:cs="Times New Roman"/>
          <w:sz w:val="24"/>
          <w:szCs w:val="24"/>
        </w:rPr>
        <w:t>гостей, себе возьмете кусок, ка</w:t>
      </w:r>
      <w:r w:rsidRPr="00D67CA7">
        <w:rPr>
          <w:rFonts w:ascii="Times New Roman" w:hAnsi="Times New Roman" w:cs="Times New Roman"/>
          <w:sz w:val="24"/>
          <w:szCs w:val="24"/>
        </w:rPr>
        <w:t xml:space="preserve">кой достанется. </w:t>
      </w:r>
    </w:p>
    <w:p w:rsidR="003A47A3" w:rsidRPr="00D67CA7" w:rsidRDefault="003A47A3" w:rsidP="003A47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>4.Постараетесь поделить поровну между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CA7">
        <w:rPr>
          <w:rFonts w:ascii="Times New Roman" w:hAnsi="Times New Roman" w:cs="Times New Roman"/>
          <w:sz w:val="24"/>
          <w:szCs w:val="24"/>
        </w:rPr>
        <w:t>участниками праздника, включая и себя</w:t>
      </w:r>
    </w:p>
    <w:p w:rsidR="00137023" w:rsidRDefault="003A47A3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CA7">
        <w:rPr>
          <w:rFonts w:ascii="Times New Roman" w:hAnsi="Times New Roman" w:cs="Times New Roman"/>
          <w:sz w:val="24"/>
          <w:szCs w:val="24"/>
        </w:rPr>
        <w:t>5.Скажете, что торта вам</w:t>
      </w:r>
      <w:r>
        <w:rPr>
          <w:rFonts w:ascii="Times New Roman" w:hAnsi="Times New Roman" w:cs="Times New Roman"/>
          <w:sz w:val="24"/>
          <w:szCs w:val="24"/>
        </w:rPr>
        <w:t xml:space="preserve"> не очень хочется, пусть он </w:t>
      </w:r>
      <w:r w:rsidRPr="00D67CA7">
        <w:rPr>
          <w:rFonts w:ascii="Times New Roman" w:hAnsi="Times New Roman" w:cs="Times New Roman"/>
          <w:sz w:val="24"/>
          <w:szCs w:val="24"/>
        </w:rPr>
        <w:t>весь достанется гост</w:t>
      </w:r>
      <w:r>
        <w:rPr>
          <w:rFonts w:ascii="Times New Roman" w:hAnsi="Times New Roman" w:cs="Times New Roman"/>
          <w:sz w:val="24"/>
          <w:szCs w:val="24"/>
        </w:rPr>
        <w:t xml:space="preserve">ям, а вот шоколадные фигурки вы </w:t>
      </w:r>
      <w:r w:rsidRPr="00D67CA7">
        <w:rPr>
          <w:rFonts w:ascii="Times New Roman" w:hAnsi="Times New Roman" w:cs="Times New Roman"/>
          <w:sz w:val="24"/>
          <w:szCs w:val="24"/>
        </w:rPr>
        <w:t xml:space="preserve">бы съели. </w:t>
      </w:r>
    </w:p>
    <w:p w:rsid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сделали свой выбор, необходимо дать пояснение в соответствии с возрастными особенностями участников классного часа.</w:t>
      </w:r>
    </w:p>
    <w:p w:rsid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выбрали первый вариант, то вы избегаете конфликтов, что может приводить к тому, что конфликт не решается;</w:t>
      </w:r>
    </w:p>
    <w:p w:rsid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выбрали второй вариант, то вы склонны соперничать в конфликте;</w:t>
      </w:r>
    </w:p>
    <w:p w:rsid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вы выбрали третий вариант, то вы приспосабливаетесь к конфликту, можете его не решать или решать как удобно не вам, а второй стороне;</w:t>
      </w:r>
    </w:p>
    <w:p w:rsid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выбрали </w:t>
      </w:r>
      <w:r w:rsidR="00582283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вариант, то вы</w:t>
      </w:r>
      <w:r w:rsidR="00582283">
        <w:rPr>
          <w:rFonts w:ascii="Times New Roman" w:hAnsi="Times New Roman" w:cs="Times New Roman"/>
          <w:sz w:val="24"/>
          <w:szCs w:val="24"/>
        </w:rPr>
        <w:t xml:space="preserve"> предпочитаете решать конфликты и ссоры так, чтобы это удовлетворило все стороны;</w:t>
      </w:r>
    </w:p>
    <w:p w:rsidR="00582283" w:rsidRDefault="00582283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выбрали пятый вариант, то вы готовы уступить некоторые свои позиции в конфликте, если это нужно для мирных отношений</w:t>
      </w:r>
    </w:p>
    <w:p w:rsidR="0048402E" w:rsidRPr="0048402E" w:rsidRDefault="0048402E" w:rsidP="00484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023" w:rsidRDefault="00137023" w:rsidP="00301A33">
      <w:pPr>
        <w:spacing w:after="0"/>
        <w:jc w:val="both"/>
        <w:rPr>
          <w:rFonts w:ascii="Times New Roman" w:hAnsi="Times New Roman" w:cs="Times New Roman"/>
        </w:rPr>
      </w:pPr>
    </w:p>
    <w:sectPr w:rsidR="00137023" w:rsidSect="001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553"/>
    <w:multiLevelType w:val="hybridMultilevel"/>
    <w:tmpl w:val="8CF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F7624"/>
    <w:multiLevelType w:val="multilevel"/>
    <w:tmpl w:val="2AA6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C716D"/>
    <w:multiLevelType w:val="hybridMultilevel"/>
    <w:tmpl w:val="680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37D"/>
    <w:rsid w:val="0013519D"/>
    <w:rsid w:val="00137023"/>
    <w:rsid w:val="00200998"/>
    <w:rsid w:val="00246C93"/>
    <w:rsid w:val="002D6975"/>
    <w:rsid w:val="00301A33"/>
    <w:rsid w:val="00307CA3"/>
    <w:rsid w:val="00336D30"/>
    <w:rsid w:val="003A47A3"/>
    <w:rsid w:val="00454527"/>
    <w:rsid w:val="0048402E"/>
    <w:rsid w:val="004B6492"/>
    <w:rsid w:val="00582283"/>
    <w:rsid w:val="005F18D9"/>
    <w:rsid w:val="007A6F5A"/>
    <w:rsid w:val="007D3773"/>
    <w:rsid w:val="009A49DB"/>
    <w:rsid w:val="00A67F35"/>
    <w:rsid w:val="00A979E2"/>
    <w:rsid w:val="00CE037D"/>
    <w:rsid w:val="00DE70A9"/>
    <w:rsid w:val="00E74202"/>
    <w:rsid w:val="00ED4E1F"/>
    <w:rsid w:val="00F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18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40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7439890134907516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</cp:revision>
  <dcterms:created xsi:type="dcterms:W3CDTF">2024-04-11T02:47:00Z</dcterms:created>
  <dcterms:modified xsi:type="dcterms:W3CDTF">2024-04-12T04:36:00Z</dcterms:modified>
</cp:coreProperties>
</file>